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58" w:rsidRDefault="007F2CDB" w:rsidP="007F2CDB">
      <w:r>
        <w:t>Introduction:</w:t>
      </w:r>
      <w:r w:rsidR="00B47D0A">
        <w:t xml:space="preserve"> Are any of you hungry? Well if you’re not you soon will be. In about half an hour some will be looking at your watches and thinking man when will he be finished? Its lunch time. Come on preacher, the Methodists are going to beat us to the restaurant! Well you will, I’m just stating the obvious. Hunger and thirst are two things that demand our attention. When we experience them we find it hard if not impossible to concentrate on anything else. </w:t>
      </w:r>
      <w:r w:rsidR="0031744B">
        <w:t>Jesus brought to Jacobs well his thirst, prior to that He sent the disciples away for food to satisfy His hunger. We have already seen a greater thirst of Jesus satisfied by bringing the Samaritan woman to repentance. Now we Jesus satisfy His greater hunger, but let’s not be so quick to assume Jesus is the only one hungry? Look with me as we see the hunger of three people as they “Satisfy a Heavenly Hunger.” Notice with me…</w:t>
      </w:r>
    </w:p>
    <w:p w:rsidR="007F2CDB" w:rsidRDefault="00B47D0A" w:rsidP="007F2CDB">
      <w:pPr>
        <w:pStyle w:val="Heading1"/>
      </w:pPr>
      <w:r>
        <w:t>T</w:t>
      </w:r>
      <w:r w:rsidR="008F0311">
        <w:t>he Lords word is food for the soul</w:t>
      </w:r>
      <w:r w:rsidR="007F2CDB">
        <w:t>. V.v. 31-34</w:t>
      </w:r>
    </w:p>
    <w:p w:rsidR="00B81D4D" w:rsidRDefault="00B81D4D" w:rsidP="00B81D4D">
      <w:pPr>
        <w:pStyle w:val="Heading2"/>
      </w:pPr>
      <w:r>
        <w:t>The Lords hunger is not granting requests</w:t>
      </w:r>
    </w:p>
    <w:p w:rsidR="008F0311" w:rsidRPr="008F0311" w:rsidRDefault="008F0311" w:rsidP="008F0311">
      <w:r>
        <w:t>Man does not live by bread alone, Moses said it and Jesus repeated it to Satan in the wilderness. Jesus does not listen to the request of people (i.e. disciples), rather He directs to heavenly course that we should be more than sensitive too. We should desire His direction and follow without question.</w:t>
      </w:r>
    </w:p>
    <w:p w:rsidR="00B81D4D" w:rsidRPr="00B81D4D" w:rsidRDefault="00B81D4D" w:rsidP="00B81D4D">
      <w:pPr>
        <w:pStyle w:val="Heading2"/>
      </w:pPr>
      <w:r>
        <w:t>The Lords hunger is seeking the lost</w:t>
      </w:r>
    </w:p>
    <w:p w:rsidR="007F2CDB" w:rsidRDefault="00B47D0A" w:rsidP="007F2CDB">
      <w:pPr>
        <w:pStyle w:val="Heading1"/>
      </w:pPr>
      <w:r>
        <w:t>The hunger of a lost people</w:t>
      </w:r>
      <w:r w:rsidR="00804114">
        <w:t xml:space="preserve">. </w:t>
      </w:r>
      <w:r w:rsidR="007F2CDB">
        <w:t>V.v.35-38</w:t>
      </w:r>
    </w:p>
    <w:p w:rsidR="007A55AB" w:rsidRDefault="00B47D0A" w:rsidP="007A55AB">
      <w:pPr>
        <w:pStyle w:val="Heading2"/>
      </w:pPr>
      <w:r>
        <w:t xml:space="preserve">The </w:t>
      </w:r>
      <w:r w:rsidR="008F0311">
        <w:t xml:space="preserve">harvest </w:t>
      </w:r>
      <w:r>
        <w:t>isn’t coming, it’s here</w:t>
      </w:r>
    </w:p>
    <w:p w:rsidR="007A55AB" w:rsidRDefault="00B47D0A" w:rsidP="007A55AB">
      <w:pPr>
        <w:pStyle w:val="Heading2"/>
      </w:pPr>
      <w:r>
        <w:t>Spreading the gospel spans sowing to reaping</w:t>
      </w:r>
    </w:p>
    <w:p w:rsidR="00B81D4D" w:rsidRPr="00B81D4D" w:rsidRDefault="00B47D0A" w:rsidP="00B81D4D">
      <w:pPr>
        <w:pStyle w:val="Heading2"/>
      </w:pPr>
      <w:r>
        <w:t>Harvesters will receive wages</w:t>
      </w:r>
    </w:p>
    <w:p w:rsidR="007F2CDB" w:rsidRDefault="00B47D0A" w:rsidP="007F2CDB">
      <w:pPr>
        <w:pStyle w:val="Heading1"/>
      </w:pPr>
      <w:r>
        <w:t xml:space="preserve">The </w:t>
      </w:r>
      <w:r w:rsidR="0031744B">
        <w:t xml:space="preserve">hunger of a </w:t>
      </w:r>
      <w:r>
        <w:t>witness</w:t>
      </w:r>
      <w:r w:rsidR="00083690">
        <w:t xml:space="preserve"> </w:t>
      </w:r>
      <w:r w:rsidR="007F2CDB">
        <w:t>V.v.39-42</w:t>
      </w:r>
    </w:p>
    <w:p w:rsidR="00B81D4D" w:rsidRDefault="00B81D4D" w:rsidP="00B81D4D">
      <w:pPr>
        <w:pStyle w:val="Heading2"/>
      </w:pPr>
      <w:r>
        <w:t>The work of a witness</w:t>
      </w:r>
      <w:r w:rsidR="00B47D0A">
        <w:t xml:space="preserve"> (the woman of Sychar)</w:t>
      </w:r>
    </w:p>
    <w:p w:rsidR="00B81D4D" w:rsidRDefault="00B47D0A" w:rsidP="00B81D4D">
      <w:pPr>
        <w:pStyle w:val="Heading2"/>
      </w:pPr>
      <w:r>
        <w:t>The hunger of people (the village response to Jesus)</w:t>
      </w:r>
    </w:p>
    <w:p w:rsidR="007F2CDB" w:rsidRDefault="0031744B" w:rsidP="007F2CDB">
      <w:r>
        <w:t>They believed because of His word, the power of God’s word is soul changing if we will embrace it and use it. They didn’t come to miracles, or food, or water, they came to received Jesus as Lord and Savior.</w:t>
      </w:r>
    </w:p>
    <w:p w:rsidR="007F2CDB" w:rsidRPr="007F2CDB" w:rsidRDefault="007F2CDB" w:rsidP="007F2CDB">
      <w:r>
        <w:t>Conclusion:</w:t>
      </w:r>
      <w:r w:rsidR="00B47D0A">
        <w:t xml:space="preserve"> </w:t>
      </w:r>
      <w:r w:rsidR="008F0311">
        <w:t>As you listen this morning you are experiencing hunger! No not physical hunger for food that will only satisfy you temporarily. You are experiencing a spiritual hunger this morning. As I conclude this message I will ask our musicians to come a</w:t>
      </w:r>
      <w:r w:rsidR="00E2276A">
        <w:t>nd</w:t>
      </w:r>
      <w:r w:rsidR="008F0311">
        <w:t xml:space="preserve"> prepare a hymn of invitation. If you don’t know Jesus as Lord and Savior today you are experiencing the spiritual hunger of your soul calling for Him. Your heart is telling you, go to Him, ask Him to forgive your sin and save your soul. </w:t>
      </w:r>
      <w:r w:rsidR="00E2276A">
        <w:t>If you know Jesus as Lord and Savior you are experiencing the hunger of a witness, a hunger that can only be filled by doing the work of a witness. Just as the woman had to leave her water pot and go tell the others, we too should have that hunger. The devil has a way of placing the world in the way, there are distractions, there are divisions, and there are distortions. It’s time to place all of that on the alter and ask the Lord for forgiveness, ask for salvation if your soul is hungry for it, ask for the courage and commitment to be the witness God wants you to be. There is a heavenly hunger that needs to be satisfied today. As we sing will you come?</w:t>
      </w:r>
      <w:bookmarkStart w:id="0" w:name="_GoBack"/>
      <w:bookmarkEnd w:id="0"/>
    </w:p>
    <w:sectPr w:rsidR="007F2CDB" w:rsidRPr="007F2C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EA" w:rsidRDefault="00D364EA" w:rsidP="007F2CDB">
      <w:pPr>
        <w:spacing w:after="0" w:line="240" w:lineRule="auto"/>
      </w:pPr>
      <w:r>
        <w:separator/>
      </w:r>
    </w:p>
  </w:endnote>
  <w:endnote w:type="continuationSeparator" w:id="0">
    <w:p w:rsidR="00D364EA" w:rsidRDefault="00D364EA" w:rsidP="007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EA" w:rsidRDefault="00D364EA" w:rsidP="007F2CDB">
      <w:pPr>
        <w:spacing w:after="0" w:line="240" w:lineRule="auto"/>
      </w:pPr>
      <w:r>
        <w:separator/>
      </w:r>
    </w:p>
  </w:footnote>
  <w:footnote w:type="continuationSeparator" w:id="0">
    <w:p w:rsidR="00D364EA" w:rsidRDefault="00D364EA" w:rsidP="007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DB" w:rsidRPr="007F2CDB" w:rsidRDefault="00804114">
    <w:pPr>
      <w:pStyle w:val="Header"/>
      <w:rPr>
        <w:sz w:val="36"/>
        <w:szCs w:val="36"/>
      </w:rPr>
    </w:pPr>
    <w:r>
      <w:rPr>
        <w:sz w:val="36"/>
        <w:szCs w:val="36"/>
      </w:rPr>
      <w:t>Satisfying a Heavenly Hunger</w:t>
    </w:r>
  </w:p>
  <w:p w:rsidR="007F2CDB" w:rsidRPr="007F2CDB" w:rsidRDefault="007F2CDB">
    <w:pPr>
      <w:pStyle w:val="Header"/>
      <w:rPr>
        <w:sz w:val="28"/>
        <w:szCs w:val="28"/>
      </w:rPr>
    </w:pPr>
    <w:r>
      <w:rPr>
        <w:sz w:val="28"/>
        <w:szCs w:val="28"/>
      </w:rPr>
      <w:t>John 4:31-42</w:t>
    </w:r>
  </w:p>
  <w:p w:rsidR="007F2CDB" w:rsidRDefault="007F2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033D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DB"/>
    <w:rsid w:val="00083690"/>
    <w:rsid w:val="00122688"/>
    <w:rsid w:val="0031744B"/>
    <w:rsid w:val="007A55AB"/>
    <w:rsid w:val="007F2CDB"/>
    <w:rsid w:val="00804114"/>
    <w:rsid w:val="008A1758"/>
    <w:rsid w:val="008F0311"/>
    <w:rsid w:val="00B47D0A"/>
    <w:rsid w:val="00B81D4D"/>
    <w:rsid w:val="00D15BAA"/>
    <w:rsid w:val="00D364EA"/>
    <w:rsid w:val="00E2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1555F-CF01-4453-81B0-9E6CBD7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2CD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2CD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2CD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CD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2C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2C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2C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2C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2C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DB"/>
  </w:style>
  <w:style w:type="paragraph" w:styleId="Footer">
    <w:name w:val="footer"/>
    <w:basedOn w:val="Normal"/>
    <w:link w:val="FooterChar"/>
    <w:uiPriority w:val="99"/>
    <w:unhideWhenUsed/>
    <w:rsid w:val="007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DB"/>
  </w:style>
  <w:style w:type="character" w:customStyle="1" w:styleId="Heading1Char">
    <w:name w:val="Heading 1 Char"/>
    <w:basedOn w:val="DefaultParagraphFont"/>
    <w:link w:val="Heading1"/>
    <w:uiPriority w:val="9"/>
    <w:rsid w:val="007F2C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2C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F2C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F2C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F2C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F2CD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F2CD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F2C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2CDB"/>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2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2</cp:revision>
  <cp:lastPrinted>2015-05-03T11:29:00Z</cp:lastPrinted>
  <dcterms:created xsi:type="dcterms:W3CDTF">2015-05-03T11:30:00Z</dcterms:created>
  <dcterms:modified xsi:type="dcterms:W3CDTF">2015-05-03T11:30:00Z</dcterms:modified>
</cp:coreProperties>
</file>