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FB6" w:rsidRDefault="008E3107">
      <w:r>
        <w:t>Intro:</w:t>
      </w:r>
      <w:r w:rsidR="00254F1D">
        <w:t xml:space="preserve"> Have you ever been through </w:t>
      </w:r>
      <w:r w:rsidR="00A97EC0">
        <w:t>Wal-Mart</w:t>
      </w:r>
      <w:r w:rsidR="00254F1D">
        <w:t xml:space="preserve"> and realized they have moved stuff around? Also</w:t>
      </w:r>
      <w:r w:rsidR="00A97EC0">
        <w:t>, have you noticed that no two Wal-Mart</w:t>
      </w:r>
      <w:r w:rsidR="00254F1D">
        <w:t xml:space="preserve"> are laid out the same? Many chain stores do the very same thing. By creating this confusion they also create an atmosphere for impulse buying. In other words you will walk in and walk around looking for what you want and in the process you will find other items you need but did not think about them before</w:t>
      </w:r>
      <w:r w:rsidR="00A97EC0">
        <w:t xml:space="preserve"> you left home. </w:t>
      </w:r>
      <w:r w:rsidR="00D55F9A">
        <w:t>Over the past two weeks we have been looking at the Woman at the Well, and her meeting with Jesus. We know she came to the well in the middle of the day because she was shunned due to her lifestyle, we know she came for water, we know she met Jesus. Today we are going to look at the remainder of that meeting and the result of it upon her life. I can summarize all of this by saying she knew what she wanted but did she know what she needed? Now let me ask you this; as you listen to this message think about your life and ask yourself “Is what I want, what I need.” Notice with me…</w:t>
      </w:r>
    </w:p>
    <w:p w:rsidR="008E3107" w:rsidRDefault="00254F1D" w:rsidP="008E3107">
      <w:pPr>
        <w:pStyle w:val="Heading1"/>
      </w:pPr>
      <w:r>
        <w:t xml:space="preserve">The Lord confronts </w:t>
      </w:r>
      <w:r w:rsidR="008E3107">
        <w:t>life as it is. V.v. 16-18</w:t>
      </w:r>
    </w:p>
    <w:p w:rsidR="008E3107" w:rsidRDefault="00254F1D" w:rsidP="008E3107">
      <w:pPr>
        <w:pStyle w:val="Heading1"/>
      </w:pPr>
      <w:r>
        <w:t xml:space="preserve">This confrontation </w:t>
      </w:r>
      <w:r w:rsidR="008E3107">
        <w:t xml:space="preserve">causes </w:t>
      </w:r>
      <w:r>
        <w:t>us to self-justify</w:t>
      </w:r>
      <w:r w:rsidR="008E3107">
        <w:t>. V.v.19-23</w:t>
      </w:r>
    </w:p>
    <w:p w:rsidR="008E3107" w:rsidRDefault="008E3107" w:rsidP="008E3107">
      <w:pPr>
        <w:pStyle w:val="Heading2"/>
      </w:pPr>
      <w:r>
        <w:t>Our tendency is to minimize Jesus</w:t>
      </w:r>
    </w:p>
    <w:p w:rsidR="008E3107" w:rsidRDefault="008E3107" w:rsidP="008E3107">
      <w:pPr>
        <w:pStyle w:val="Heading2"/>
      </w:pPr>
      <w:r>
        <w:t>Our tendency is to focus on controversy</w:t>
      </w:r>
    </w:p>
    <w:p w:rsidR="008E3107" w:rsidRDefault="008E3107" w:rsidP="008E3107">
      <w:pPr>
        <w:pStyle w:val="Heading1"/>
      </w:pPr>
      <w:r>
        <w:t xml:space="preserve">The result of </w:t>
      </w:r>
      <w:r w:rsidR="00254F1D">
        <w:t xml:space="preserve">the Lords </w:t>
      </w:r>
      <w:r>
        <w:t>confrontation. V.v.24-26</w:t>
      </w:r>
    </w:p>
    <w:p w:rsidR="00F964E6" w:rsidRDefault="00F964E6" w:rsidP="00F964E6">
      <w:pPr>
        <w:pStyle w:val="Heading2"/>
      </w:pPr>
      <w:r>
        <w:t>Salvation through Jesus Christ</w:t>
      </w:r>
    </w:p>
    <w:p w:rsidR="00F964E6" w:rsidRDefault="00F964E6" w:rsidP="00F964E6">
      <w:pPr>
        <w:pStyle w:val="Heading2"/>
      </w:pPr>
      <w:r>
        <w:t>Sincerity of service and worship</w:t>
      </w:r>
    </w:p>
    <w:p w:rsidR="00F964E6" w:rsidRDefault="00F964E6" w:rsidP="00F964E6"/>
    <w:p w:rsidR="00F964E6" w:rsidRPr="00F964E6" w:rsidRDefault="00F964E6" w:rsidP="00F964E6">
      <w:r>
        <w:t>Conclusion:</w:t>
      </w:r>
      <w:r w:rsidR="004E79E5">
        <w:t xml:space="preserve"> As I close this morning I want to ask if you have been thinking about the question I gave you at the beginning of this message. Is what I want, what I need?</w:t>
      </w:r>
      <w:r w:rsidR="00B21932">
        <w:t xml:space="preserve"> It’</w:t>
      </w:r>
      <w:r w:rsidR="004E79E5">
        <w:t xml:space="preserve">s a very simple question, grammatically speaking, however spiritually speaking it is very deep and very broad when applied to our walk with the Lord. </w:t>
      </w:r>
      <w:r w:rsidR="004E79E5" w:rsidRPr="00B21932">
        <w:rPr>
          <w:highlight w:val="yellow"/>
        </w:rPr>
        <w:t>Will our musicians come and prepare a hymn of invitation and closing.</w:t>
      </w:r>
      <w:r w:rsidR="004E79E5">
        <w:t xml:space="preserve"> Your life, my life</w:t>
      </w:r>
      <w:r w:rsidR="00B21932">
        <w:t>,</w:t>
      </w:r>
      <w:r w:rsidR="004E79E5">
        <w:t xml:space="preserve"> anyone’s life is no different than the woman at the well. Oh, our sin may be different, but the type of sin in our </w:t>
      </w:r>
      <w:bookmarkStart w:id="0" w:name="_GoBack"/>
      <w:bookmarkEnd w:id="0"/>
      <w:r w:rsidR="004E79E5">
        <w:t>life does not define us. What defines us is how we deal with that sin. Romans 3:23 tells us that all have sinned and fallen short of the glory of G</w:t>
      </w:r>
      <w:r w:rsidR="00B21932">
        <w:t>od. Sin which is disobeying the word of God, will always keep you distanced from God. That means He cannot lead you and guide you the way He wants to. This morning maybe you find yourself is a spot like this woman, the Lord has confronted your life. If so it is time to quit trying to justify yourself to Him and simply come to Him. If you are a Christian and need to deal with life or just need to know more about Jesus. As we sing if the Lord is dealing with your heart will come?</w:t>
      </w:r>
    </w:p>
    <w:p w:rsidR="00F964E6" w:rsidRPr="00F964E6" w:rsidRDefault="00F964E6" w:rsidP="00F964E6">
      <w:pPr>
        <w:pStyle w:val="Heading2"/>
        <w:numPr>
          <w:ilvl w:val="0"/>
          <w:numId w:val="0"/>
        </w:numPr>
        <w:ind w:left="720"/>
      </w:pPr>
    </w:p>
    <w:sectPr w:rsidR="00F964E6" w:rsidRPr="00F964E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B20" w:rsidRDefault="00082B20" w:rsidP="008E3107">
      <w:pPr>
        <w:spacing w:after="0" w:line="240" w:lineRule="auto"/>
      </w:pPr>
      <w:r>
        <w:separator/>
      </w:r>
    </w:p>
  </w:endnote>
  <w:endnote w:type="continuationSeparator" w:id="0">
    <w:p w:rsidR="00082B20" w:rsidRDefault="00082B20" w:rsidP="008E3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B20" w:rsidRDefault="00082B20" w:rsidP="008E3107">
      <w:pPr>
        <w:spacing w:after="0" w:line="240" w:lineRule="auto"/>
      </w:pPr>
      <w:r>
        <w:separator/>
      </w:r>
    </w:p>
  </w:footnote>
  <w:footnote w:type="continuationSeparator" w:id="0">
    <w:p w:rsidR="00082B20" w:rsidRDefault="00082B20" w:rsidP="008E31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107" w:rsidRPr="008E3107" w:rsidRDefault="008E3107">
    <w:pPr>
      <w:pStyle w:val="Header"/>
      <w:rPr>
        <w:sz w:val="32"/>
        <w:szCs w:val="32"/>
      </w:rPr>
    </w:pPr>
    <w:r w:rsidRPr="008E3107">
      <w:rPr>
        <w:sz w:val="32"/>
        <w:szCs w:val="32"/>
      </w:rPr>
      <w:t>The Woman, The Well and the Living Water (part 3)</w:t>
    </w:r>
  </w:p>
  <w:p w:rsidR="008E3107" w:rsidRPr="008E3107" w:rsidRDefault="008E3107">
    <w:pPr>
      <w:pStyle w:val="Header"/>
      <w:rPr>
        <w:sz w:val="28"/>
        <w:szCs w:val="28"/>
      </w:rPr>
    </w:pPr>
    <w:r w:rsidRPr="008E3107">
      <w:rPr>
        <w:sz w:val="28"/>
        <w:szCs w:val="28"/>
      </w:rPr>
      <w:t>Is what I want, what I need</w:t>
    </w:r>
  </w:p>
  <w:p w:rsidR="008E3107" w:rsidRPr="008E3107" w:rsidRDefault="008E3107">
    <w:pPr>
      <w:pStyle w:val="Header"/>
      <w:rPr>
        <w:sz w:val="28"/>
        <w:szCs w:val="28"/>
      </w:rPr>
    </w:pPr>
    <w:r w:rsidRPr="008E3107">
      <w:rPr>
        <w:sz w:val="28"/>
        <w:szCs w:val="28"/>
      </w:rPr>
      <w:t>John 4:15-29</w:t>
    </w:r>
  </w:p>
  <w:p w:rsidR="008E3107" w:rsidRDefault="008E31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265407"/>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07"/>
    <w:rsid w:val="00082B20"/>
    <w:rsid w:val="00254F1D"/>
    <w:rsid w:val="004E79E5"/>
    <w:rsid w:val="005C5FB6"/>
    <w:rsid w:val="008E3107"/>
    <w:rsid w:val="00A97EC0"/>
    <w:rsid w:val="00B21932"/>
    <w:rsid w:val="00D55F9A"/>
    <w:rsid w:val="00EA5317"/>
    <w:rsid w:val="00F96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1BD26-0406-4FAF-A043-8ED9F4734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3107"/>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3107"/>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E3107"/>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E3107"/>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E3107"/>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E3107"/>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E3107"/>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E310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E310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1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107"/>
  </w:style>
  <w:style w:type="paragraph" w:styleId="Footer">
    <w:name w:val="footer"/>
    <w:basedOn w:val="Normal"/>
    <w:link w:val="FooterChar"/>
    <w:uiPriority w:val="99"/>
    <w:unhideWhenUsed/>
    <w:rsid w:val="008E31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107"/>
  </w:style>
  <w:style w:type="character" w:customStyle="1" w:styleId="Heading1Char">
    <w:name w:val="Heading 1 Char"/>
    <w:basedOn w:val="DefaultParagraphFont"/>
    <w:link w:val="Heading1"/>
    <w:uiPriority w:val="9"/>
    <w:rsid w:val="008E310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310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8E310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E310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E310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E310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E310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E310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E310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CheekFam</dc:creator>
  <cp:keywords/>
  <dc:description/>
  <cp:lastModifiedBy>CheekFam</cp:lastModifiedBy>
  <cp:revision>3</cp:revision>
  <dcterms:created xsi:type="dcterms:W3CDTF">2015-04-19T01:25:00Z</dcterms:created>
  <dcterms:modified xsi:type="dcterms:W3CDTF">2015-04-19T11:28:00Z</dcterms:modified>
</cp:coreProperties>
</file>